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103" w:rsidRDefault="006B2609">
      <w:pPr>
        <w:spacing w:after="187" w:line="244" w:lineRule="auto"/>
      </w:pPr>
      <w:r>
        <w:rPr>
          <w:b/>
          <w:sz w:val="28"/>
        </w:rPr>
        <w:t xml:space="preserve">AGB für Ausbildungen und Veranstaltungen, die mehr als ein Wochenende inkludieren: </w:t>
      </w:r>
    </w:p>
    <w:p w:rsidR="00131103" w:rsidRDefault="006B2609">
      <w:pPr>
        <w:spacing w:after="44"/>
      </w:pPr>
      <w:r>
        <w:rPr>
          <w:color w:val="52595B"/>
          <w:sz w:val="24"/>
        </w:rPr>
        <w:t xml:space="preserve"> </w:t>
      </w:r>
    </w:p>
    <w:p w:rsidR="00131103" w:rsidRDefault="006B2609">
      <w:pPr>
        <w:spacing w:after="44"/>
      </w:pPr>
      <w:r>
        <w:rPr>
          <w:b/>
          <w:color w:val="52595B"/>
          <w:sz w:val="24"/>
        </w:rPr>
        <w:t>Anmeldebedingungen und Rechtliches</w:t>
      </w:r>
      <w:r>
        <w:rPr>
          <w:color w:val="52595B"/>
          <w:sz w:val="24"/>
        </w:rPr>
        <w:t xml:space="preserve"> </w:t>
      </w:r>
    </w:p>
    <w:p w:rsidR="00131103" w:rsidRDefault="006B2609">
      <w:pPr>
        <w:spacing w:after="44"/>
      </w:pPr>
      <w:r>
        <w:rPr>
          <w:color w:val="52595B"/>
          <w:sz w:val="24"/>
        </w:rPr>
        <w:t xml:space="preserve">  </w:t>
      </w:r>
    </w:p>
    <w:p w:rsidR="00131103" w:rsidRDefault="006B2609">
      <w:pPr>
        <w:numPr>
          <w:ilvl w:val="0"/>
          <w:numId w:val="1"/>
        </w:numPr>
        <w:spacing w:after="4" w:line="295" w:lineRule="auto"/>
        <w:ind w:hanging="10"/>
      </w:pPr>
      <w:r>
        <w:rPr>
          <w:color w:val="52595B"/>
          <w:sz w:val="24"/>
        </w:rPr>
        <w:t xml:space="preserve">Die Ausbildung richtet sich nach der aktuellen Rechtslage. Für Änderungen in den jeweiligen Vorschriften und Berufsbildern zu einem späteren Zeitpunkt, die zum Zeitpunkt des Ausbildungsbeginns nicht absehbar waren, kann von Seite der Trainer keine Haftung </w:t>
      </w:r>
      <w:r>
        <w:rPr>
          <w:color w:val="52595B"/>
          <w:sz w:val="24"/>
        </w:rPr>
        <w:t xml:space="preserve">übernommen werden. </w:t>
      </w:r>
    </w:p>
    <w:p w:rsidR="00131103" w:rsidRDefault="006B2609">
      <w:pPr>
        <w:numPr>
          <w:ilvl w:val="0"/>
          <w:numId w:val="1"/>
        </w:numPr>
        <w:spacing w:after="4" w:line="295" w:lineRule="auto"/>
        <w:ind w:hanging="10"/>
      </w:pPr>
      <w:r>
        <w:rPr>
          <w:color w:val="52595B"/>
          <w:sz w:val="24"/>
        </w:rPr>
        <w:t xml:space="preserve">Unmittelbar nach schriftlicher Kursanmeldung mittels Online Formular, Post, Fax oder Email erhalten Sie von uns eine verbindliche Platzreservierung. </w:t>
      </w:r>
    </w:p>
    <w:p w:rsidR="00A879F9" w:rsidRPr="00A879F9" w:rsidRDefault="006B2609" w:rsidP="00A879F9">
      <w:pPr>
        <w:pStyle w:val="Listenabsatz"/>
        <w:numPr>
          <w:ilvl w:val="0"/>
          <w:numId w:val="1"/>
        </w:numPr>
        <w:spacing w:after="4" w:line="295" w:lineRule="auto"/>
        <w:rPr>
          <w:color w:val="52595B"/>
          <w:sz w:val="24"/>
        </w:rPr>
      </w:pPr>
      <w:r w:rsidRPr="00A879F9">
        <w:rPr>
          <w:color w:val="52595B"/>
          <w:sz w:val="24"/>
        </w:rPr>
        <w:t>Die Zahlung erfolgt</w:t>
      </w:r>
      <w:r w:rsidR="00A879F9" w:rsidRPr="00A879F9">
        <w:rPr>
          <w:color w:val="52595B"/>
          <w:sz w:val="24"/>
        </w:rPr>
        <w:t xml:space="preserve"> bei Einmalzahlung, fünf Wochen</w:t>
      </w:r>
      <w:r w:rsidRPr="00A879F9">
        <w:rPr>
          <w:color w:val="52595B"/>
          <w:sz w:val="24"/>
        </w:rPr>
        <w:t xml:space="preserve"> vor Beginn des</w:t>
      </w:r>
      <w:r w:rsidR="00A879F9" w:rsidRPr="00A879F9">
        <w:rPr>
          <w:color w:val="52595B"/>
          <w:sz w:val="24"/>
        </w:rPr>
        <w:t xml:space="preserve"> Lehrgangs. </w:t>
      </w:r>
    </w:p>
    <w:p w:rsidR="00131103" w:rsidRDefault="00A879F9" w:rsidP="00A879F9">
      <w:pPr>
        <w:pStyle w:val="Listenabsatz"/>
        <w:spacing w:after="4" w:line="295" w:lineRule="auto"/>
        <w:ind w:left="10"/>
      </w:pPr>
      <w:r w:rsidRPr="00A879F9">
        <w:rPr>
          <w:color w:val="52595B"/>
          <w:sz w:val="24"/>
        </w:rPr>
        <w:t>Bei Teilzahlung zwei Wochen vor dem</w:t>
      </w:r>
      <w:r w:rsidR="006B2609" w:rsidRPr="00A879F9">
        <w:rPr>
          <w:color w:val="52595B"/>
          <w:sz w:val="24"/>
        </w:rPr>
        <w:t xml:space="preserve"> jeweiligen Modul</w:t>
      </w:r>
      <w:r w:rsidR="006B2609" w:rsidRPr="00A879F9">
        <w:rPr>
          <w:color w:val="52595B"/>
          <w:sz w:val="24"/>
        </w:rPr>
        <w:t xml:space="preserve"> per Überweisung. </w:t>
      </w:r>
    </w:p>
    <w:p w:rsidR="00131103" w:rsidRDefault="006B2609">
      <w:pPr>
        <w:spacing w:after="4" w:line="295" w:lineRule="auto"/>
        <w:ind w:left="-5" w:hanging="10"/>
      </w:pPr>
      <w:r>
        <w:rPr>
          <w:color w:val="52595B"/>
          <w:sz w:val="24"/>
        </w:rPr>
        <w:t>4</w:t>
      </w:r>
      <w:r>
        <w:rPr>
          <w:color w:val="52595B"/>
          <w:sz w:val="24"/>
        </w:rPr>
        <w:t>. Bei Storni</w:t>
      </w:r>
      <w:r>
        <w:rPr>
          <w:color w:val="52595B"/>
          <w:sz w:val="24"/>
        </w:rPr>
        <w:t xml:space="preserve">erung des Lehrganges Ihrerseits wird im Zeitraum zwischen der schriftlichen Anmeldung bis </w:t>
      </w:r>
      <w:r w:rsidR="00A879F9">
        <w:rPr>
          <w:color w:val="52595B"/>
          <w:sz w:val="24"/>
        </w:rPr>
        <w:t>fünf</w:t>
      </w:r>
      <w:r>
        <w:rPr>
          <w:color w:val="52595B"/>
          <w:sz w:val="24"/>
        </w:rPr>
        <w:t xml:space="preserve"> Wochen vor Beginn 15% der Ausbildungskosten des Kursbeitrags fällig gestellt. Bei Stornierungen, die zu einem späteren Zeitpunkt aber noch vor Kursbeginn erfolgen, </w:t>
      </w:r>
      <w:r>
        <w:rPr>
          <w:color w:val="52595B"/>
          <w:sz w:val="24"/>
        </w:rPr>
        <w:t xml:space="preserve">wird eine Stornogebühr von 50% des Gesamtbetrages fällig gestellt. Dies gilt auch bei einer Anmeldung ohne getätigte Anzahlung oder Überweisung. Bei Nichterscheinen oder </w:t>
      </w:r>
    </w:p>
    <w:p w:rsidR="00131103" w:rsidRDefault="006B2609">
      <w:pPr>
        <w:spacing w:after="4" w:line="295" w:lineRule="auto"/>
        <w:ind w:left="-5" w:hanging="10"/>
      </w:pPr>
      <w:r>
        <w:rPr>
          <w:color w:val="52595B"/>
          <w:sz w:val="24"/>
        </w:rPr>
        <w:t>Austritt während des Kurses wird die gesamte Kursgebühr fällig gestellt. Kulanzlösung</w:t>
      </w:r>
      <w:r>
        <w:rPr>
          <w:color w:val="52595B"/>
          <w:sz w:val="24"/>
        </w:rPr>
        <w:t xml:space="preserve">en in Härtefällen sind nach Absprache mit dem Veranstalter möglich, es besteht jedoch kein </w:t>
      </w:r>
    </w:p>
    <w:p w:rsidR="00131103" w:rsidRDefault="006B2609">
      <w:pPr>
        <w:spacing w:after="4" w:line="295" w:lineRule="auto"/>
        <w:ind w:left="-5" w:hanging="10"/>
      </w:pPr>
      <w:r>
        <w:rPr>
          <w:color w:val="52595B"/>
          <w:sz w:val="24"/>
        </w:rPr>
        <w:t xml:space="preserve">Rechtsanspruch darauf. </w:t>
      </w:r>
    </w:p>
    <w:p w:rsidR="00131103" w:rsidRDefault="006B2609" w:rsidP="00A879F9">
      <w:pPr>
        <w:pStyle w:val="Listenabsatz"/>
        <w:numPr>
          <w:ilvl w:val="0"/>
          <w:numId w:val="1"/>
        </w:numPr>
        <w:spacing w:after="4" w:line="258" w:lineRule="auto"/>
      </w:pPr>
      <w:r w:rsidRPr="00A879F9">
        <w:rPr>
          <w:color w:val="333333"/>
          <w:sz w:val="24"/>
        </w:rPr>
        <w:t xml:space="preserve">Sollten einzelne Bestimmungen dieser AGB zwingenden gesetzlichen Vorschriften </w:t>
      </w:r>
      <w:r w:rsidRPr="00A879F9">
        <w:rPr>
          <w:color w:val="333333"/>
          <w:sz w:val="24"/>
        </w:rPr>
        <w:t xml:space="preserve">widersprechen, so </w:t>
      </w:r>
      <w:r w:rsidRPr="00A879F9">
        <w:rPr>
          <w:color w:val="333333"/>
          <w:sz w:val="24"/>
        </w:rPr>
        <w:t xml:space="preserve">behalten die übrigen Bestimmungen dieser AGB dennoch ihre Gültigkeit. </w:t>
      </w:r>
    </w:p>
    <w:p w:rsidR="00131103" w:rsidRDefault="00A879F9">
      <w:pPr>
        <w:spacing w:after="233" w:line="258" w:lineRule="auto"/>
        <w:ind w:left="-5" w:hanging="10"/>
      </w:pPr>
      <w:r>
        <w:rPr>
          <w:color w:val="333333"/>
          <w:sz w:val="24"/>
        </w:rPr>
        <w:t>Lebensschule Moser</w:t>
      </w:r>
      <w:r w:rsidR="006B2609">
        <w:rPr>
          <w:color w:val="333333"/>
          <w:sz w:val="24"/>
        </w:rPr>
        <w:t xml:space="preserve"> behält sich das Recht vor, das jeweilige Leistungsangebot inhaltlich jederzeit zu verändern. </w:t>
      </w:r>
    </w:p>
    <w:p w:rsidR="00131103" w:rsidRDefault="006B2609">
      <w:pPr>
        <w:spacing w:after="44"/>
      </w:pPr>
      <w:r>
        <w:rPr>
          <w:color w:val="52595B"/>
          <w:sz w:val="24"/>
        </w:rPr>
        <w:t xml:space="preserve"> </w:t>
      </w:r>
    </w:p>
    <w:p w:rsidR="00131103" w:rsidRDefault="006B2609">
      <w:pPr>
        <w:numPr>
          <w:ilvl w:val="0"/>
          <w:numId w:val="2"/>
        </w:numPr>
        <w:spacing w:after="4" w:line="295" w:lineRule="auto"/>
        <w:ind w:hanging="355"/>
      </w:pPr>
      <w:r>
        <w:rPr>
          <w:color w:val="52595B"/>
          <w:sz w:val="24"/>
        </w:rPr>
        <w:t>Grundsätzlich gilt, dass bei Buchung eines Kurses die Zahlungsverpflichtun</w:t>
      </w:r>
      <w:r>
        <w:rPr>
          <w:color w:val="52595B"/>
          <w:sz w:val="24"/>
        </w:rPr>
        <w:t>g der</w:t>
      </w:r>
      <w:r w:rsidR="00A879F9">
        <w:rPr>
          <w:color w:val="52595B"/>
          <w:sz w:val="24"/>
        </w:rPr>
        <w:t xml:space="preserve"> </w:t>
      </w:r>
      <w:r>
        <w:rPr>
          <w:color w:val="52595B"/>
          <w:sz w:val="24"/>
        </w:rPr>
        <w:t xml:space="preserve">gesamten angeführten Kursgebühren übernommen wird, unabhängig von der vereinbarten Zahlungsmodalität (Ratenzahlung, etc.). Bei Kursabbruch oder Verzug kann der Gesamtbeitrag jederzeit fällig gestellt werden. </w:t>
      </w:r>
    </w:p>
    <w:p w:rsidR="00131103" w:rsidRDefault="006B2609">
      <w:pPr>
        <w:numPr>
          <w:ilvl w:val="0"/>
          <w:numId w:val="2"/>
        </w:numPr>
        <w:spacing w:after="4" w:line="295" w:lineRule="auto"/>
        <w:ind w:hanging="355"/>
      </w:pPr>
      <w:r>
        <w:rPr>
          <w:color w:val="52595B"/>
          <w:sz w:val="24"/>
        </w:rPr>
        <w:t>Bei Stellen eines geeigneten Ersatzteilne</w:t>
      </w:r>
      <w:r>
        <w:rPr>
          <w:color w:val="52595B"/>
          <w:sz w:val="24"/>
        </w:rPr>
        <w:t xml:space="preserve">hmers vor Kursbeginn, der alle </w:t>
      </w:r>
    </w:p>
    <w:p w:rsidR="00131103" w:rsidRDefault="006B2609">
      <w:pPr>
        <w:spacing w:after="4" w:line="295" w:lineRule="auto"/>
        <w:ind w:left="-5" w:hanging="10"/>
      </w:pPr>
      <w:r>
        <w:rPr>
          <w:color w:val="52595B"/>
          <w:sz w:val="24"/>
        </w:rPr>
        <w:t>Teilnahmevoraussetzungen erfüllt, wird von der Verrechnung einer Stornozahlung Abstand genommen. Bei Ausfall wegen Krankheit oder schwerwiegender persönlicher Ereignisse während eines laufenden Kurses, kann der begonnene Kur</w:t>
      </w:r>
      <w:r>
        <w:rPr>
          <w:color w:val="52595B"/>
          <w:sz w:val="24"/>
        </w:rPr>
        <w:t>s unter Anrechnung der bereits absolvierten Ausbildungseinheiten nach Maßgabe der Möglichkeiten zu einem späteren Zeitpunkt fortgesetzt werden. Die Veranstalter behalten sich jedoch vor, in diesem Fall eine Dispositionsgebühr in der Höhe von 10% als Aufpre</w:t>
      </w:r>
      <w:r>
        <w:rPr>
          <w:color w:val="52595B"/>
          <w:sz w:val="24"/>
        </w:rPr>
        <w:t xml:space="preserve">is in Rechnung zu stellen. </w:t>
      </w:r>
    </w:p>
    <w:p w:rsidR="00131103" w:rsidRDefault="006B2609">
      <w:pPr>
        <w:numPr>
          <w:ilvl w:val="0"/>
          <w:numId w:val="2"/>
        </w:numPr>
        <w:spacing w:after="4" w:line="295" w:lineRule="auto"/>
        <w:ind w:hanging="355"/>
      </w:pPr>
      <w:r>
        <w:rPr>
          <w:color w:val="52595B"/>
          <w:sz w:val="24"/>
        </w:rPr>
        <w:lastRenderedPageBreak/>
        <w:t xml:space="preserve">Ausständige und nicht vereinbarungsgemäß einbezahlte Kursgebühren, die trotz einer kostenfreien Zahlungserinnerung nicht beglichen werden, können nach weiteren 2 Mahnungen an ein Inkassobüro abgetreten werden. </w:t>
      </w:r>
    </w:p>
    <w:p w:rsidR="00131103" w:rsidRDefault="006B2609">
      <w:pPr>
        <w:numPr>
          <w:ilvl w:val="0"/>
          <w:numId w:val="2"/>
        </w:numPr>
        <w:spacing w:after="4" w:line="295" w:lineRule="auto"/>
        <w:ind w:hanging="355"/>
      </w:pPr>
      <w:r>
        <w:rPr>
          <w:color w:val="52595B"/>
          <w:sz w:val="24"/>
        </w:rPr>
        <w:t>Bei Kursabsage we</w:t>
      </w:r>
      <w:r>
        <w:rPr>
          <w:color w:val="52595B"/>
          <w:sz w:val="24"/>
        </w:rPr>
        <w:t xml:space="preserve">gen zu geringer Teilnehmerzahlen oder wegen Ausfalls eines Referenten werden sämtliche bereits eingezahlten Beiträge unmittelbar nach Bekanntgabe einer Kontonummer rücküberwiesen.  Wir behalten uns das Recht der Absage bis </w:t>
      </w:r>
      <w:r w:rsidR="00A879F9">
        <w:rPr>
          <w:color w:val="52595B"/>
          <w:sz w:val="24"/>
        </w:rPr>
        <w:t>fünf</w:t>
      </w:r>
      <w:r>
        <w:rPr>
          <w:color w:val="52595B"/>
          <w:sz w:val="24"/>
        </w:rPr>
        <w:t xml:space="preserve"> Wochen vor Ausbildungsbeginn vo</w:t>
      </w:r>
      <w:r>
        <w:rPr>
          <w:color w:val="52595B"/>
          <w:sz w:val="24"/>
        </w:rPr>
        <w:t xml:space="preserve">r. </w:t>
      </w:r>
    </w:p>
    <w:p w:rsidR="00131103" w:rsidRDefault="006B2609">
      <w:pPr>
        <w:numPr>
          <w:ilvl w:val="0"/>
          <w:numId w:val="2"/>
        </w:numPr>
        <w:spacing w:after="4" w:line="295" w:lineRule="auto"/>
        <w:ind w:hanging="355"/>
      </w:pPr>
      <w:r>
        <w:rPr>
          <w:color w:val="52595B"/>
          <w:sz w:val="24"/>
        </w:rPr>
        <w:t xml:space="preserve">Der Abschluss einer Seminar-Teilnehmer-Stornoversicherung wird empfohlen. </w:t>
      </w:r>
    </w:p>
    <w:p w:rsidR="00131103" w:rsidRDefault="006B2609">
      <w:pPr>
        <w:numPr>
          <w:ilvl w:val="0"/>
          <w:numId w:val="2"/>
        </w:numPr>
        <w:spacing w:after="4" w:line="295" w:lineRule="auto"/>
        <w:ind w:hanging="355"/>
      </w:pPr>
      <w:r>
        <w:rPr>
          <w:color w:val="52595B"/>
          <w:sz w:val="24"/>
        </w:rPr>
        <w:t>Der Preis der Ausbildung inkludiert alle kursrelevanten und nicht eigens aufgelisteten Kosten wie Seminarunterlagen</w:t>
      </w:r>
      <w:r w:rsidR="00A879F9">
        <w:rPr>
          <w:color w:val="52595B"/>
          <w:sz w:val="24"/>
        </w:rPr>
        <w:t xml:space="preserve">. </w:t>
      </w:r>
      <w:r>
        <w:rPr>
          <w:color w:val="52595B"/>
          <w:sz w:val="24"/>
        </w:rPr>
        <w:t>Es gibt diesbezüglich also keine versteckten Kosten. Für Fahrt-, Unterbringungs- oder Verpflegungskosten müssen di</w:t>
      </w:r>
      <w:r>
        <w:rPr>
          <w:color w:val="52595B"/>
          <w:sz w:val="24"/>
        </w:rPr>
        <w:t xml:space="preserve">e TeilnehmerInnen, sofern nicht eigens angeführt, selbst aufkommen. </w:t>
      </w:r>
    </w:p>
    <w:p w:rsidR="00131103" w:rsidRDefault="006B2609">
      <w:pPr>
        <w:numPr>
          <w:ilvl w:val="0"/>
          <w:numId w:val="2"/>
        </w:numPr>
        <w:spacing w:after="4" w:line="295" w:lineRule="auto"/>
        <w:ind w:hanging="355"/>
      </w:pPr>
      <w:r>
        <w:rPr>
          <w:color w:val="52595B"/>
          <w:sz w:val="24"/>
        </w:rPr>
        <w:t xml:space="preserve">Die jeweiligen Kursleiter behalten sich Änderungen im Seminarprogramm vor und übernehmen keine Haftung für etwaige Druckfehler. </w:t>
      </w:r>
    </w:p>
    <w:p w:rsidR="00131103" w:rsidRDefault="006B2609">
      <w:pPr>
        <w:numPr>
          <w:ilvl w:val="0"/>
          <w:numId w:val="2"/>
        </w:numPr>
        <w:spacing w:after="4" w:line="295" w:lineRule="auto"/>
        <w:ind w:hanging="355"/>
      </w:pPr>
      <w:r>
        <w:rPr>
          <w:color w:val="52595B"/>
          <w:sz w:val="24"/>
        </w:rPr>
        <w:t xml:space="preserve">Mit der Anmeldung bestätigt der/die </w:t>
      </w:r>
      <w:proofErr w:type="spellStart"/>
      <w:r>
        <w:rPr>
          <w:color w:val="52595B"/>
          <w:sz w:val="24"/>
        </w:rPr>
        <w:t>TeilnehmerIn</w:t>
      </w:r>
      <w:proofErr w:type="spellEnd"/>
      <w:r>
        <w:rPr>
          <w:color w:val="52595B"/>
          <w:sz w:val="24"/>
        </w:rPr>
        <w:t xml:space="preserve"> seine/ihr</w:t>
      </w:r>
      <w:r>
        <w:rPr>
          <w:color w:val="52595B"/>
          <w:sz w:val="24"/>
        </w:rPr>
        <w:t xml:space="preserve">e körperliche und geistige Gesundheit und übernimmt für etwaige physische oder psychische Probleme aufgrund von im Rahmen des jeweiligen Kurses vermittelten Selbsterfahrungseinheiten oder Übungen die alleinige Verantwortung. </w:t>
      </w:r>
    </w:p>
    <w:p w:rsidR="00131103" w:rsidRDefault="006B2609">
      <w:pPr>
        <w:spacing w:after="4" w:line="295" w:lineRule="auto"/>
        <w:ind w:left="-5" w:hanging="10"/>
      </w:pPr>
      <w:r>
        <w:rPr>
          <w:color w:val="52595B"/>
          <w:sz w:val="24"/>
        </w:rPr>
        <w:t xml:space="preserve">14 </w:t>
      </w:r>
      <w:r>
        <w:rPr>
          <w:color w:val="52595B"/>
          <w:sz w:val="24"/>
        </w:rPr>
        <w:t>Die Teilnahme berechtigt nicht dazu, Krankheiten zu diagnostizieren oder zu behandeln oder Heilmittel zu verordnen. Die/Der Kursleiter/in diagnostiziert keine Krankheiten oder Leiden an den Teilnehmenden selbst. Je</w:t>
      </w:r>
      <w:r>
        <w:rPr>
          <w:color w:val="52595B"/>
          <w:sz w:val="24"/>
        </w:rPr>
        <w:t xml:space="preserve">de Person übernimmt die volle Verantwortung für sich und ihre Handlungen, konsultiert bei allfälligen physischen oder psychischen Problemen einen Arzt und entbindet die </w:t>
      </w:r>
      <w:proofErr w:type="spellStart"/>
      <w:r>
        <w:rPr>
          <w:color w:val="52595B"/>
          <w:sz w:val="24"/>
        </w:rPr>
        <w:t>KursleiterInnen</w:t>
      </w:r>
      <w:proofErr w:type="spellEnd"/>
      <w:r>
        <w:rPr>
          <w:color w:val="52595B"/>
          <w:sz w:val="24"/>
        </w:rPr>
        <w:t xml:space="preserve"> von jeglicher Haftung im Rahmen der gesetzlichen Möglichkeiten. </w:t>
      </w:r>
    </w:p>
    <w:p w:rsidR="00131103" w:rsidRDefault="006B2609">
      <w:pPr>
        <w:numPr>
          <w:ilvl w:val="0"/>
          <w:numId w:val="3"/>
        </w:numPr>
        <w:spacing w:after="4" w:line="295" w:lineRule="auto"/>
        <w:ind w:hanging="355"/>
      </w:pPr>
      <w:r>
        <w:rPr>
          <w:color w:val="52595B"/>
          <w:sz w:val="24"/>
        </w:rPr>
        <w:t>Die Tr</w:t>
      </w:r>
      <w:r>
        <w:rPr>
          <w:color w:val="52595B"/>
          <w:sz w:val="24"/>
        </w:rPr>
        <w:t xml:space="preserve">ainer garantieren den </w:t>
      </w:r>
      <w:proofErr w:type="spellStart"/>
      <w:r>
        <w:rPr>
          <w:color w:val="52595B"/>
          <w:sz w:val="24"/>
        </w:rPr>
        <w:t>KursteilnehmerInnen</w:t>
      </w:r>
      <w:proofErr w:type="spellEnd"/>
      <w:r>
        <w:rPr>
          <w:color w:val="52595B"/>
          <w:sz w:val="24"/>
        </w:rPr>
        <w:t xml:space="preserve"> nach Abschluss der Ausbildung keinen Arbeitsplatz oder späteren beruflichen Erfolg. Für eventuell für die Berufsausübung notwendige Gewerbescheine oder weitere Qualifikationsnachweise ist der/die </w:t>
      </w:r>
      <w:proofErr w:type="spellStart"/>
      <w:r>
        <w:rPr>
          <w:color w:val="52595B"/>
          <w:sz w:val="24"/>
        </w:rPr>
        <w:t>TeilnehmerIn</w:t>
      </w:r>
      <w:proofErr w:type="spellEnd"/>
      <w:r>
        <w:rPr>
          <w:color w:val="52595B"/>
          <w:sz w:val="24"/>
        </w:rPr>
        <w:t xml:space="preserve"> selbs</w:t>
      </w:r>
      <w:r>
        <w:rPr>
          <w:color w:val="52595B"/>
          <w:sz w:val="24"/>
        </w:rPr>
        <w:t xml:space="preserve">t verantwortlich. </w:t>
      </w:r>
    </w:p>
    <w:p w:rsidR="00131103" w:rsidRDefault="006B2609">
      <w:pPr>
        <w:numPr>
          <w:ilvl w:val="0"/>
          <w:numId w:val="3"/>
        </w:numPr>
        <w:spacing w:after="0"/>
        <w:ind w:hanging="355"/>
      </w:pPr>
      <w:r>
        <w:rPr>
          <w:b/>
          <w:color w:val="333333"/>
          <w:sz w:val="24"/>
        </w:rPr>
        <w:t>Datenschutz:</w:t>
      </w:r>
      <w:r>
        <w:rPr>
          <w:color w:val="333333"/>
          <w:sz w:val="24"/>
        </w:rPr>
        <w:t xml:space="preserve"> </w:t>
      </w:r>
    </w:p>
    <w:p w:rsidR="006B2609" w:rsidRDefault="006B2609" w:rsidP="006B2609">
      <w:pPr>
        <w:spacing w:after="4" w:line="258" w:lineRule="auto"/>
        <w:ind w:left="-5" w:hanging="10"/>
        <w:rPr>
          <w:color w:val="333333"/>
          <w:sz w:val="24"/>
        </w:rPr>
      </w:pPr>
      <w:r>
        <w:rPr>
          <w:color w:val="333333"/>
          <w:sz w:val="24"/>
        </w:rPr>
        <w:t>Der Kunde anerkennt, dass die bei der Anmeldung angegebenen Daten von Lebensschule Moser</w:t>
      </w:r>
      <w:r>
        <w:rPr>
          <w:color w:val="333333"/>
          <w:sz w:val="24"/>
        </w:rPr>
        <w:t xml:space="preserve"> zur Durchführung</w:t>
      </w:r>
      <w:r>
        <w:rPr>
          <w:color w:val="333333"/>
          <w:sz w:val="24"/>
        </w:rPr>
        <w:t xml:space="preserve"> des Auftrages gespeichert und verarbeitet werden. </w:t>
      </w:r>
    </w:p>
    <w:p w:rsidR="00131103" w:rsidRDefault="006B2609" w:rsidP="006B2609">
      <w:pPr>
        <w:spacing w:after="4" w:line="258" w:lineRule="auto"/>
        <w:ind w:left="-5" w:hanging="10"/>
      </w:pPr>
      <w:r>
        <w:rPr>
          <w:color w:val="333333"/>
          <w:sz w:val="24"/>
        </w:rPr>
        <w:t>Die Daten werden zur Erfüllung von gesetzlichen Vorschriften und zur Abwi</w:t>
      </w:r>
      <w:r>
        <w:rPr>
          <w:color w:val="333333"/>
          <w:sz w:val="24"/>
        </w:rPr>
        <w:t>cklung des Zahlungsverkehrs verwendet. Sollten Sie Zusendungen wünschen, müssen Sie dies mit der Anmeldung für den Newsletter</w:t>
      </w:r>
      <w:r>
        <w:rPr>
          <w:color w:val="333333"/>
          <w:sz w:val="24"/>
        </w:rPr>
        <w:t>– zwecks Datenschutzkonformität.</w:t>
      </w:r>
      <w:r>
        <w:rPr>
          <w:sz w:val="24"/>
        </w:rPr>
        <w:t xml:space="preserve"> </w:t>
      </w:r>
    </w:p>
    <w:p w:rsidR="00131103" w:rsidRDefault="006B2609">
      <w:pPr>
        <w:spacing w:after="4" w:line="295" w:lineRule="auto"/>
        <w:ind w:left="-5" w:hanging="10"/>
      </w:pPr>
      <w:r>
        <w:rPr>
          <w:color w:val="52595B"/>
          <w:sz w:val="24"/>
        </w:rPr>
        <w:t xml:space="preserve">. </w:t>
      </w:r>
    </w:p>
    <w:p w:rsidR="006B2609" w:rsidRDefault="006B2609">
      <w:pPr>
        <w:spacing w:after="4" w:line="295" w:lineRule="auto"/>
        <w:ind w:left="-5" w:hanging="10"/>
        <w:rPr>
          <w:color w:val="52595B"/>
          <w:sz w:val="24"/>
        </w:rPr>
      </w:pPr>
    </w:p>
    <w:p w:rsidR="006B2609" w:rsidRDefault="006B2609">
      <w:pPr>
        <w:spacing w:after="4" w:line="295" w:lineRule="auto"/>
        <w:ind w:left="-5" w:hanging="10"/>
        <w:rPr>
          <w:color w:val="52595B"/>
          <w:sz w:val="24"/>
        </w:rPr>
      </w:pPr>
    </w:p>
    <w:p w:rsidR="00131103" w:rsidRDefault="006B2609">
      <w:pPr>
        <w:spacing w:after="4" w:line="295" w:lineRule="auto"/>
        <w:ind w:left="-5" w:hanging="10"/>
      </w:pPr>
      <w:r>
        <w:rPr>
          <w:color w:val="52595B"/>
          <w:sz w:val="24"/>
        </w:rPr>
        <w:lastRenderedPageBreak/>
        <w:t xml:space="preserve">Veranstaltungen finden unter dem Vorbehalt statt, dass sich </w:t>
      </w:r>
      <w:r>
        <w:rPr>
          <w:color w:val="52595B"/>
          <w:sz w:val="24"/>
        </w:rPr>
        <w:t xml:space="preserve">hinreichend Teilnehmer angemeldet haben. </w:t>
      </w:r>
    </w:p>
    <w:p w:rsidR="00131103" w:rsidRDefault="006B2609">
      <w:pPr>
        <w:spacing w:after="0" w:line="295" w:lineRule="auto"/>
        <w:ind w:right="126"/>
        <w:jc w:val="both"/>
      </w:pPr>
      <w:r>
        <w:rPr>
          <w:color w:val="52595B"/>
          <w:sz w:val="24"/>
        </w:rPr>
        <w:t>Der Teilnehmer hat den Inhalt dieses Vertrags vollständig verstanden und erklärt mit seiner Bestätigung durch das Lesen dieser Allgemeinen Geschäftsbedingungen und das Ankreuzen des betreffenden Feldes, dass er sic</w:t>
      </w:r>
      <w:r>
        <w:rPr>
          <w:color w:val="52595B"/>
          <w:sz w:val="24"/>
        </w:rPr>
        <w:t xml:space="preserve">h freiwillig an den Vertrag bindet. </w:t>
      </w:r>
    </w:p>
    <w:p w:rsidR="00131103" w:rsidRDefault="006B2609">
      <w:pPr>
        <w:spacing w:after="4" w:line="295" w:lineRule="auto"/>
        <w:ind w:left="-5" w:hanging="10"/>
      </w:pPr>
      <w:r>
        <w:rPr>
          <w:color w:val="52595B"/>
          <w:sz w:val="24"/>
        </w:rPr>
        <w:t>Diese Geschäftsbedingungen unterliegen österreichischem Recht. Gerichtsstand: sachlich und örtlich zuständiges Gericht in Wels</w:t>
      </w:r>
      <w:r>
        <w:rPr>
          <w:color w:val="52595B"/>
          <w:sz w:val="24"/>
        </w:rPr>
        <w:t xml:space="preserve"> </w:t>
      </w:r>
    </w:p>
    <w:p w:rsidR="00131103" w:rsidRDefault="006B2609">
      <w:pPr>
        <w:spacing w:after="4" w:line="295" w:lineRule="auto"/>
        <w:ind w:left="-5" w:hanging="10"/>
      </w:pPr>
      <w:r>
        <w:rPr>
          <w:color w:val="52595B"/>
          <w:sz w:val="24"/>
        </w:rPr>
        <w:t xml:space="preserve">Alle Angaben ohne Gewähr, Änderungen vorbehalten. </w:t>
      </w:r>
    </w:p>
    <w:p w:rsidR="00131103" w:rsidRDefault="006B2609">
      <w:pPr>
        <w:spacing w:after="226"/>
      </w:pPr>
      <w:r>
        <w:rPr>
          <w:b/>
          <w:color w:val="333333"/>
          <w:sz w:val="24"/>
        </w:rPr>
        <w:t xml:space="preserve"> </w:t>
      </w:r>
    </w:p>
    <w:p w:rsidR="00131103" w:rsidRDefault="006B2609">
      <w:pPr>
        <w:spacing w:after="44"/>
      </w:pPr>
      <w:r>
        <w:rPr>
          <w:color w:val="52595B"/>
          <w:sz w:val="24"/>
        </w:rPr>
        <w:t xml:space="preserve"> </w:t>
      </w:r>
    </w:p>
    <w:p w:rsidR="00131103" w:rsidRDefault="006B2609">
      <w:pPr>
        <w:spacing w:after="0"/>
      </w:pPr>
      <w:r>
        <w:rPr>
          <w:color w:val="52595B"/>
          <w:sz w:val="24"/>
        </w:rPr>
        <w:t xml:space="preserve">  </w:t>
      </w:r>
    </w:p>
    <w:p w:rsidR="00131103" w:rsidRDefault="006B2609">
      <w:pPr>
        <w:spacing w:after="0"/>
        <w:ind w:left="-5" w:hanging="10"/>
      </w:pPr>
      <w:r>
        <w:rPr>
          <w:b/>
          <w:color w:val="333333"/>
          <w:sz w:val="24"/>
        </w:rPr>
        <w:t xml:space="preserve">Allgemeine Geschäftsbedingungen („AGB“) </w:t>
      </w:r>
      <w:r>
        <w:rPr>
          <w:color w:val="333333"/>
          <w:sz w:val="24"/>
        </w:rPr>
        <w:t xml:space="preserve"> </w:t>
      </w:r>
    </w:p>
    <w:p w:rsidR="00131103" w:rsidRDefault="006B2609">
      <w:pPr>
        <w:spacing w:after="159"/>
        <w:ind w:left="-5" w:hanging="10"/>
      </w:pPr>
      <w:r>
        <w:rPr>
          <w:b/>
          <w:color w:val="333333"/>
          <w:sz w:val="24"/>
        </w:rPr>
        <w:t>für den Besuch von Veranstaltungen (Seminare, Workshops, Events, Abende, Events...) der Lebensschule Moser</w:t>
      </w:r>
      <w:r>
        <w:rPr>
          <w:b/>
          <w:color w:val="333333"/>
          <w:sz w:val="24"/>
        </w:rPr>
        <w:t xml:space="preserve">, die ein Wochenende oder kürzer dauern. </w:t>
      </w:r>
    </w:p>
    <w:p w:rsidR="00131103" w:rsidRDefault="006B2609">
      <w:pPr>
        <w:spacing w:after="4" w:line="258" w:lineRule="auto"/>
        <w:ind w:left="-5" w:hanging="10"/>
      </w:pPr>
      <w:r>
        <w:rPr>
          <w:color w:val="333333"/>
          <w:sz w:val="24"/>
        </w:rPr>
        <w:t>Sollten einzelne Bestimmungen dieser AGB zwingenden gesetzlichen Vorschrif</w:t>
      </w:r>
      <w:r>
        <w:rPr>
          <w:color w:val="333333"/>
          <w:sz w:val="24"/>
        </w:rPr>
        <w:t xml:space="preserve">ten (insbesondere den Bestimmungen des KSchG) widersprechen, so behalten die übrigen Bestimmungen dieser AGB dennoch ihre Gültigkeit. </w:t>
      </w:r>
    </w:p>
    <w:p w:rsidR="00131103" w:rsidRDefault="006B2609">
      <w:pPr>
        <w:spacing w:line="258" w:lineRule="auto"/>
        <w:ind w:left="-5" w:hanging="10"/>
      </w:pPr>
      <w:r>
        <w:rPr>
          <w:color w:val="333333"/>
          <w:sz w:val="24"/>
        </w:rPr>
        <w:t>Lebensschule Moser</w:t>
      </w:r>
      <w:r>
        <w:rPr>
          <w:color w:val="333333"/>
          <w:sz w:val="24"/>
        </w:rPr>
        <w:t xml:space="preserve"> behält sich das Recht vor, das jeweilige Leistungsangebot inhaltlich jederzeit zu verändern. </w:t>
      </w:r>
    </w:p>
    <w:p w:rsidR="00131103" w:rsidRDefault="006B2609">
      <w:pPr>
        <w:spacing w:after="0"/>
        <w:ind w:left="-5" w:hanging="10"/>
      </w:pPr>
      <w:r>
        <w:rPr>
          <w:b/>
          <w:color w:val="333333"/>
          <w:sz w:val="24"/>
        </w:rPr>
        <w:t>Anmeldung:</w:t>
      </w:r>
      <w:r>
        <w:rPr>
          <w:color w:val="333333"/>
          <w:sz w:val="24"/>
        </w:rPr>
        <w:t xml:space="preserve"> </w:t>
      </w:r>
    </w:p>
    <w:p w:rsidR="00131103" w:rsidRDefault="006B2609">
      <w:pPr>
        <w:spacing w:after="4" w:line="258" w:lineRule="auto"/>
        <w:ind w:left="-5" w:hanging="10"/>
      </w:pPr>
      <w:r>
        <w:rPr>
          <w:color w:val="333333"/>
          <w:sz w:val="24"/>
        </w:rPr>
        <w:t>Der Vertrag über die Teilnahme an einer der von</w:t>
      </w:r>
      <w:r>
        <w:rPr>
          <w:color w:val="333333"/>
          <w:sz w:val="24"/>
        </w:rPr>
        <w:t xml:space="preserve"> Lebensschule Moser</w:t>
      </w:r>
      <w:r>
        <w:rPr>
          <w:color w:val="333333"/>
          <w:sz w:val="24"/>
        </w:rPr>
        <w:t xml:space="preserve"> angebotenen Veranstaltung kommt durch die Annahme der Anmeldung des Kunden durch die Lebensschule Moser</w:t>
      </w:r>
      <w:r>
        <w:rPr>
          <w:color w:val="333333"/>
          <w:sz w:val="24"/>
        </w:rPr>
        <w:t xml:space="preserve"> zustande. Wenn eine Anmeldung nicht angenommen werden kann, wird der Kunde unverzüglich davon verständigt</w:t>
      </w:r>
      <w:r>
        <w:rPr>
          <w:color w:val="333333"/>
          <w:sz w:val="24"/>
        </w:rPr>
        <w:t xml:space="preserve">. </w:t>
      </w:r>
    </w:p>
    <w:p w:rsidR="00131103" w:rsidRDefault="006B2609">
      <w:pPr>
        <w:spacing w:after="0"/>
      </w:pPr>
      <w:r>
        <w:rPr>
          <w:color w:val="333333"/>
          <w:sz w:val="24"/>
        </w:rPr>
        <w:t xml:space="preserve"> </w:t>
      </w:r>
    </w:p>
    <w:p w:rsidR="00131103" w:rsidRDefault="006B2609">
      <w:pPr>
        <w:spacing w:after="4" w:line="258" w:lineRule="auto"/>
        <w:ind w:left="-5" w:hanging="10"/>
      </w:pPr>
      <w:r>
        <w:rPr>
          <w:color w:val="333333"/>
          <w:sz w:val="24"/>
        </w:rPr>
        <w:t xml:space="preserve">Anmeldungen werden in der Reihenfolge ihres Eintreffens nach verfügbarer Teilnehmerzahl berücksichtigt. Jede Anmeldung ist verbindlich. </w:t>
      </w:r>
    </w:p>
    <w:p w:rsidR="00131103" w:rsidRDefault="006B2609">
      <w:pPr>
        <w:spacing w:after="0"/>
      </w:pPr>
      <w:r>
        <w:rPr>
          <w:color w:val="333333"/>
          <w:sz w:val="24"/>
        </w:rPr>
        <w:t xml:space="preserve"> </w:t>
      </w:r>
    </w:p>
    <w:p w:rsidR="00131103" w:rsidRDefault="006B2609">
      <w:pPr>
        <w:spacing w:after="4" w:line="258" w:lineRule="auto"/>
        <w:ind w:left="-5" w:hanging="10"/>
      </w:pPr>
      <w:r>
        <w:rPr>
          <w:color w:val="333333"/>
          <w:sz w:val="24"/>
        </w:rPr>
        <w:t>Mit der Online Anmeldung, der Anmeldung über E-Mail oder Telefon ist ein Seminarplatz für Sie reserviert.</w:t>
      </w:r>
      <w:r>
        <w:rPr>
          <w:b/>
          <w:color w:val="333333"/>
          <w:sz w:val="24"/>
        </w:rPr>
        <w:t xml:space="preserve"> Storni</w:t>
      </w:r>
      <w:r>
        <w:rPr>
          <w:b/>
          <w:color w:val="333333"/>
          <w:sz w:val="24"/>
        </w:rPr>
        <w:t>erungen:</w:t>
      </w:r>
      <w:r>
        <w:rPr>
          <w:color w:val="333333"/>
          <w:sz w:val="24"/>
        </w:rPr>
        <w:t xml:space="preserve"> </w:t>
      </w:r>
    </w:p>
    <w:p w:rsidR="00131103" w:rsidRDefault="006B2609">
      <w:pPr>
        <w:spacing w:after="4" w:line="258" w:lineRule="auto"/>
        <w:ind w:left="-5" w:hanging="10"/>
      </w:pPr>
      <w:r>
        <w:rPr>
          <w:color w:val="333333"/>
          <w:sz w:val="24"/>
        </w:rPr>
        <w:t xml:space="preserve">Stornierungen können nur schriftlich entgegengenommen werden. </w:t>
      </w:r>
    </w:p>
    <w:p w:rsidR="00131103" w:rsidRDefault="006B2609">
      <w:pPr>
        <w:spacing w:after="4" w:line="258" w:lineRule="auto"/>
        <w:ind w:left="-5" w:hanging="10"/>
      </w:pPr>
      <w:r>
        <w:rPr>
          <w:color w:val="333333"/>
          <w:sz w:val="24"/>
        </w:rPr>
        <w:t>Eine Stornierung kann bis fünf</w:t>
      </w:r>
      <w:r>
        <w:rPr>
          <w:color w:val="333333"/>
          <w:sz w:val="24"/>
        </w:rPr>
        <w:t xml:space="preserve"> Werktage vor Veranstaltungsbeginn kostenfrei erfolgen. Bei </w:t>
      </w:r>
    </w:p>
    <w:p w:rsidR="00131103" w:rsidRDefault="006B2609">
      <w:pPr>
        <w:spacing w:after="4" w:line="258" w:lineRule="auto"/>
        <w:ind w:left="-5" w:hanging="10"/>
      </w:pPr>
      <w:r>
        <w:rPr>
          <w:color w:val="333333"/>
          <w:sz w:val="24"/>
        </w:rPr>
        <w:t xml:space="preserve">Abmeldungen, die spätestens am 4. Werktag vor Veranstaltungsbeginn ist eine </w:t>
      </w:r>
    </w:p>
    <w:p w:rsidR="00131103" w:rsidRDefault="006B2609">
      <w:pPr>
        <w:spacing w:after="4" w:line="258" w:lineRule="auto"/>
        <w:ind w:left="-5" w:hanging="10"/>
      </w:pPr>
      <w:r>
        <w:rPr>
          <w:color w:val="333333"/>
          <w:sz w:val="24"/>
        </w:rPr>
        <w:t>Stornogebühr von 5</w:t>
      </w:r>
      <w:r>
        <w:rPr>
          <w:color w:val="333333"/>
          <w:sz w:val="24"/>
        </w:rPr>
        <w:t xml:space="preserve">0 % des jeweiligen Entgeltes zu entrichten, bei Abmeldungen ab dem 3. Werktag vor Veranstaltungsbeginn einlangend sowie bei Nichtbesuch ist der gesamte Teilnahmebetrag fällig. </w:t>
      </w:r>
    </w:p>
    <w:p w:rsidR="00131103" w:rsidRDefault="006B2609">
      <w:pPr>
        <w:spacing w:after="0"/>
      </w:pPr>
      <w:r>
        <w:rPr>
          <w:color w:val="333333"/>
          <w:sz w:val="24"/>
        </w:rPr>
        <w:t xml:space="preserve"> </w:t>
      </w:r>
    </w:p>
    <w:p w:rsidR="00131103" w:rsidRDefault="006B2609">
      <w:pPr>
        <w:spacing w:after="4" w:line="258" w:lineRule="auto"/>
        <w:ind w:left="-5" w:hanging="10"/>
      </w:pPr>
      <w:r>
        <w:rPr>
          <w:color w:val="333333"/>
          <w:sz w:val="24"/>
        </w:rPr>
        <w:t>Die Namhaftmachung eines Ersatzteilnehmers ist – so ferne eine Annahme grunds</w:t>
      </w:r>
      <w:r>
        <w:rPr>
          <w:color w:val="333333"/>
          <w:sz w:val="24"/>
        </w:rPr>
        <w:t xml:space="preserve">ätzlich erfolgen kann – jederzeit kostenfrei möglich. </w:t>
      </w:r>
    </w:p>
    <w:p w:rsidR="00131103" w:rsidRDefault="006B2609">
      <w:pPr>
        <w:spacing w:after="0"/>
      </w:pPr>
      <w:r>
        <w:rPr>
          <w:color w:val="333333"/>
          <w:sz w:val="24"/>
        </w:rPr>
        <w:t xml:space="preserve"> </w:t>
      </w:r>
    </w:p>
    <w:p w:rsidR="006B2609" w:rsidRDefault="006B2609">
      <w:pPr>
        <w:spacing w:after="0"/>
        <w:ind w:left="-5" w:hanging="10"/>
        <w:rPr>
          <w:b/>
          <w:color w:val="333333"/>
          <w:sz w:val="24"/>
        </w:rPr>
      </w:pPr>
    </w:p>
    <w:p w:rsidR="00131103" w:rsidRDefault="006B2609">
      <w:pPr>
        <w:spacing w:after="0"/>
        <w:ind w:left="-5" w:hanging="10"/>
      </w:pPr>
      <w:r>
        <w:rPr>
          <w:b/>
          <w:color w:val="333333"/>
          <w:sz w:val="24"/>
        </w:rPr>
        <w:lastRenderedPageBreak/>
        <w:t>Preise:</w:t>
      </w:r>
      <w:r>
        <w:rPr>
          <w:color w:val="333333"/>
          <w:sz w:val="24"/>
        </w:rPr>
        <w:t xml:space="preserve"> </w:t>
      </w:r>
    </w:p>
    <w:p w:rsidR="00131103" w:rsidRDefault="006B2609">
      <w:pPr>
        <w:spacing w:after="4" w:line="258" w:lineRule="auto"/>
        <w:ind w:left="-5" w:hanging="10"/>
      </w:pPr>
      <w:r>
        <w:rPr>
          <w:color w:val="333333"/>
          <w:sz w:val="24"/>
        </w:rPr>
        <w:t>Grundsätzlich gilt jener Teilnahmebetrag als vereinbart, der sich aus den aktuellen Unterlagen, Preislisten oder ähnlichem der Lebensschule Moser</w:t>
      </w:r>
      <w:r>
        <w:rPr>
          <w:color w:val="333333"/>
          <w:sz w:val="24"/>
        </w:rPr>
        <w:t xml:space="preserve"> ergibt. </w:t>
      </w:r>
    </w:p>
    <w:p w:rsidR="00131103" w:rsidRDefault="00131103">
      <w:pPr>
        <w:spacing w:after="159"/>
      </w:pPr>
    </w:p>
    <w:p w:rsidR="00131103" w:rsidRDefault="006B2609">
      <w:pPr>
        <w:spacing w:after="0"/>
        <w:ind w:left="-5" w:hanging="10"/>
      </w:pPr>
      <w:r>
        <w:rPr>
          <w:b/>
          <w:color w:val="333333"/>
          <w:sz w:val="24"/>
        </w:rPr>
        <w:t>Programmänderungen/Absagen:</w:t>
      </w:r>
      <w:r>
        <w:rPr>
          <w:color w:val="333333"/>
          <w:sz w:val="24"/>
        </w:rPr>
        <w:t xml:space="preserve"> </w:t>
      </w:r>
    </w:p>
    <w:p w:rsidR="00131103" w:rsidRDefault="006B2609">
      <w:pPr>
        <w:spacing w:after="4" w:line="258" w:lineRule="auto"/>
        <w:ind w:left="-5" w:hanging="10"/>
      </w:pPr>
      <w:r>
        <w:rPr>
          <w:color w:val="333333"/>
          <w:sz w:val="24"/>
        </w:rPr>
        <w:t>Aufgrund der langfristigen Planung von Veranstaltungen behält sich die Lebensschule Moser</w:t>
      </w:r>
      <w:r>
        <w:rPr>
          <w:color w:val="333333"/>
          <w:sz w:val="24"/>
        </w:rPr>
        <w:t xml:space="preserve"> organisatorisch bedingte Programmänderungen wie Änderungen von Terminen, Beginn Zeiten</w:t>
      </w:r>
      <w:r>
        <w:rPr>
          <w:color w:val="333333"/>
          <w:sz w:val="24"/>
        </w:rPr>
        <w:t>, Ort oder Vortragenden sowie Veranstaltungsabsagen vor. Die Teilnehmer werden davon nach</w:t>
      </w:r>
      <w:r>
        <w:rPr>
          <w:color w:val="333333"/>
          <w:sz w:val="24"/>
        </w:rPr>
        <w:t xml:space="preserve"> Möglichkeit rechtzeitig und in geeigneter Weise verständigt. </w:t>
      </w:r>
    </w:p>
    <w:p w:rsidR="00131103" w:rsidRDefault="006B2609">
      <w:pPr>
        <w:spacing w:after="0"/>
      </w:pPr>
      <w:r>
        <w:rPr>
          <w:color w:val="333333"/>
          <w:sz w:val="24"/>
        </w:rPr>
        <w:t xml:space="preserve"> </w:t>
      </w:r>
    </w:p>
    <w:p w:rsidR="00131103" w:rsidRDefault="006B2609">
      <w:pPr>
        <w:spacing w:after="4" w:line="258" w:lineRule="auto"/>
        <w:ind w:left="-5" w:hanging="10"/>
      </w:pPr>
      <w:r>
        <w:rPr>
          <w:color w:val="333333"/>
          <w:sz w:val="24"/>
        </w:rPr>
        <w:t>Ersatz für entstandene Aufwendungen und sonstige Ansprüche gegenüber der Lebensschule Moser</w:t>
      </w:r>
      <w:r>
        <w:rPr>
          <w:color w:val="333333"/>
          <w:sz w:val="24"/>
        </w:rPr>
        <w:t xml:space="preserve"> sind daraus nicht ableitbar. Dasselbe gilt für kurzfristig notwendige Terminverschiebungen. </w:t>
      </w:r>
    </w:p>
    <w:p w:rsidR="00131103" w:rsidRDefault="006B2609">
      <w:pPr>
        <w:spacing w:after="0"/>
      </w:pPr>
      <w:r>
        <w:rPr>
          <w:color w:val="333333"/>
          <w:sz w:val="24"/>
        </w:rPr>
        <w:t xml:space="preserve"> </w:t>
      </w:r>
    </w:p>
    <w:p w:rsidR="00131103" w:rsidRDefault="006B2609">
      <w:pPr>
        <w:spacing w:after="4" w:line="258" w:lineRule="auto"/>
        <w:ind w:left="-5" w:hanging="10"/>
      </w:pPr>
      <w:r>
        <w:rPr>
          <w:color w:val="333333"/>
          <w:sz w:val="24"/>
        </w:rPr>
        <w:t>Muss eine Ve</w:t>
      </w:r>
      <w:r>
        <w:rPr>
          <w:color w:val="333333"/>
          <w:sz w:val="24"/>
        </w:rPr>
        <w:t xml:space="preserve">ranstaltung abgesagt werden, erfolgt eine abzugsfreie Rückerstattung der bereits eingezahlten Teilnahmebeiträge. </w:t>
      </w:r>
    </w:p>
    <w:p w:rsidR="00131103" w:rsidRDefault="006B2609">
      <w:pPr>
        <w:spacing w:after="4" w:line="258" w:lineRule="auto"/>
        <w:ind w:left="-5" w:hanging="10"/>
      </w:pPr>
      <w:r>
        <w:rPr>
          <w:color w:val="333333"/>
          <w:sz w:val="24"/>
        </w:rPr>
        <w:t xml:space="preserve">Ergänzende Seminarunterlagen werden zur Verfügung gestellt und sind im Seminarpreis enthalten. </w:t>
      </w:r>
    </w:p>
    <w:p w:rsidR="00131103" w:rsidRDefault="006B2609">
      <w:pPr>
        <w:spacing w:after="0"/>
        <w:ind w:left="-5" w:hanging="10"/>
      </w:pPr>
      <w:r>
        <w:rPr>
          <w:b/>
          <w:color w:val="333333"/>
          <w:sz w:val="24"/>
        </w:rPr>
        <w:t>Haftungsausschluss:</w:t>
      </w:r>
      <w:r>
        <w:rPr>
          <w:color w:val="333333"/>
          <w:sz w:val="24"/>
        </w:rPr>
        <w:t xml:space="preserve"> </w:t>
      </w:r>
    </w:p>
    <w:p w:rsidR="00131103" w:rsidRDefault="006B2609">
      <w:pPr>
        <w:spacing w:after="4" w:line="258" w:lineRule="auto"/>
        <w:ind w:left="-5" w:hanging="10"/>
      </w:pPr>
      <w:r>
        <w:rPr>
          <w:color w:val="333333"/>
          <w:sz w:val="24"/>
        </w:rPr>
        <w:t>Die Teilnahme an Seminare</w:t>
      </w:r>
      <w:r>
        <w:rPr>
          <w:color w:val="333333"/>
          <w:sz w:val="24"/>
        </w:rPr>
        <w:t>n der Lebensschule Moser</w:t>
      </w:r>
      <w:r>
        <w:rPr>
          <w:color w:val="333333"/>
          <w:sz w:val="24"/>
        </w:rPr>
        <w:t xml:space="preserve"> geschieht freiwillig und auf eigene </w:t>
      </w:r>
    </w:p>
    <w:p w:rsidR="00131103" w:rsidRDefault="006B2609">
      <w:pPr>
        <w:spacing w:after="4" w:line="258" w:lineRule="auto"/>
        <w:ind w:left="-5" w:hanging="10"/>
      </w:pPr>
      <w:r>
        <w:rPr>
          <w:color w:val="333333"/>
          <w:sz w:val="24"/>
        </w:rPr>
        <w:t xml:space="preserve">Verantwortung. Für eventuelle Sach- oder Personenschäden haftet der Veranstalter nicht. Der angemeldete Teilnehmer ist in der Eigenverantwortung für sich. </w:t>
      </w:r>
    </w:p>
    <w:p w:rsidR="00131103" w:rsidRDefault="006B2609">
      <w:pPr>
        <w:spacing w:after="0"/>
      </w:pPr>
      <w:r>
        <w:rPr>
          <w:color w:val="333333"/>
          <w:sz w:val="24"/>
        </w:rPr>
        <w:t xml:space="preserve"> </w:t>
      </w:r>
    </w:p>
    <w:p w:rsidR="00131103" w:rsidRDefault="006B2609">
      <w:pPr>
        <w:spacing w:after="0"/>
        <w:ind w:left="-5" w:hanging="10"/>
      </w:pPr>
      <w:r>
        <w:rPr>
          <w:b/>
          <w:color w:val="333333"/>
          <w:sz w:val="24"/>
        </w:rPr>
        <w:t>Datenschutz:</w:t>
      </w:r>
      <w:r>
        <w:rPr>
          <w:color w:val="333333"/>
          <w:sz w:val="24"/>
        </w:rPr>
        <w:t xml:space="preserve"> </w:t>
      </w:r>
    </w:p>
    <w:p w:rsidR="006B2609" w:rsidRDefault="006B2609" w:rsidP="006B2609">
      <w:pPr>
        <w:spacing w:after="4" w:line="258" w:lineRule="auto"/>
        <w:ind w:left="-5" w:hanging="10"/>
        <w:rPr>
          <w:color w:val="333333"/>
          <w:sz w:val="24"/>
        </w:rPr>
      </w:pPr>
      <w:r>
        <w:rPr>
          <w:color w:val="333333"/>
          <w:sz w:val="24"/>
        </w:rPr>
        <w:t>Der Kunde anerkennt, dass die bei der Anmeldung angegebenen Daten von Lebensschule Moser</w:t>
      </w:r>
      <w:r>
        <w:rPr>
          <w:color w:val="333333"/>
          <w:sz w:val="24"/>
        </w:rPr>
        <w:t xml:space="preserve"> zur </w:t>
      </w:r>
      <w:r>
        <w:rPr>
          <w:color w:val="333333"/>
          <w:sz w:val="24"/>
        </w:rPr>
        <w:t>Durchführung des Auftrages gespeichert und verarbeitet werden.</w:t>
      </w:r>
    </w:p>
    <w:p w:rsidR="00131103" w:rsidRDefault="006B2609" w:rsidP="006B2609">
      <w:pPr>
        <w:spacing w:after="4" w:line="258" w:lineRule="auto"/>
        <w:ind w:left="-5" w:hanging="10"/>
      </w:pPr>
      <w:bookmarkStart w:id="0" w:name="_GoBack"/>
      <w:bookmarkEnd w:id="0"/>
      <w:r>
        <w:rPr>
          <w:color w:val="333333"/>
          <w:sz w:val="24"/>
        </w:rPr>
        <w:t>Die Daten werden zur Erfüllung von gesetzlichen Vorschriften und zur Abwicklung des Zahlungsverkehrs verwen</w:t>
      </w:r>
      <w:r>
        <w:rPr>
          <w:color w:val="333333"/>
          <w:sz w:val="24"/>
        </w:rPr>
        <w:t xml:space="preserve">det. Sollten Sie Zusendungen wünschen, müssen Sie dies mit der Anmeldung für den Newsletter (double </w:t>
      </w:r>
      <w:proofErr w:type="spellStart"/>
      <w:r>
        <w:rPr>
          <w:color w:val="333333"/>
          <w:sz w:val="24"/>
        </w:rPr>
        <w:t>optin</w:t>
      </w:r>
      <w:proofErr w:type="spellEnd"/>
      <w:r>
        <w:rPr>
          <w:color w:val="333333"/>
          <w:sz w:val="24"/>
        </w:rPr>
        <w:t xml:space="preserve"> Verfahren machen) – zwecks Datenschutzkonformität.</w:t>
      </w:r>
      <w:r>
        <w:rPr>
          <w:sz w:val="24"/>
        </w:rPr>
        <w:t xml:space="preserve"> </w:t>
      </w:r>
    </w:p>
    <w:sectPr w:rsidR="00131103">
      <w:pgSz w:w="11906" w:h="16838"/>
      <w:pgMar w:top="1466" w:right="1465" w:bottom="164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A8A"/>
    <w:multiLevelType w:val="hybridMultilevel"/>
    <w:tmpl w:val="6DC6AD64"/>
    <w:lvl w:ilvl="0" w:tplc="745692A8">
      <w:start w:val="15"/>
      <w:numFmt w:val="decimal"/>
      <w:lvlText w:val="%1."/>
      <w:lvlJc w:val="left"/>
      <w:pPr>
        <w:ind w:left="355"/>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1" w:tplc="A8DC7182">
      <w:start w:val="1"/>
      <w:numFmt w:val="lowerLetter"/>
      <w:lvlText w:val="%2"/>
      <w:lvlJc w:val="left"/>
      <w:pPr>
        <w:ind w:left="10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2" w:tplc="E7CAB916">
      <w:start w:val="1"/>
      <w:numFmt w:val="lowerRoman"/>
      <w:lvlText w:val="%3"/>
      <w:lvlJc w:val="left"/>
      <w:pPr>
        <w:ind w:left="18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3" w:tplc="0F209F9C">
      <w:start w:val="1"/>
      <w:numFmt w:val="decimal"/>
      <w:lvlText w:val="%4"/>
      <w:lvlJc w:val="left"/>
      <w:pPr>
        <w:ind w:left="25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4" w:tplc="B0AE9C9E">
      <w:start w:val="1"/>
      <w:numFmt w:val="lowerLetter"/>
      <w:lvlText w:val="%5"/>
      <w:lvlJc w:val="left"/>
      <w:pPr>
        <w:ind w:left="324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5" w:tplc="E840A468">
      <w:start w:val="1"/>
      <w:numFmt w:val="lowerRoman"/>
      <w:lvlText w:val="%6"/>
      <w:lvlJc w:val="left"/>
      <w:pPr>
        <w:ind w:left="396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6" w:tplc="D9B21B56">
      <w:start w:val="1"/>
      <w:numFmt w:val="decimal"/>
      <w:lvlText w:val="%7"/>
      <w:lvlJc w:val="left"/>
      <w:pPr>
        <w:ind w:left="46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7" w:tplc="1A848706">
      <w:start w:val="1"/>
      <w:numFmt w:val="lowerLetter"/>
      <w:lvlText w:val="%8"/>
      <w:lvlJc w:val="left"/>
      <w:pPr>
        <w:ind w:left="54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8" w:tplc="877E7AE2">
      <w:start w:val="1"/>
      <w:numFmt w:val="lowerRoman"/>
      <w:lvlText w:val="%9"/>
      <w:lvlJc w:val="left"/>
      <w:pPr>
        <w:ind w:left="61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abstractNum>
  <w:abstractNum w:abstractNumId="1" w15:restartNumberingAfterBreak="0">
    <w:nsid w:val="67EC0D53"/>
    <w:multiLevelType w:val="hybridMultilevel"/>
    <w:tmpl w:val="AF980CC2"/>
    <w:lvl w:ilvl="0" w:tplc="C8B67296">
      <w:start w:val="1"/>
      <w:numFmt w:val="decimal"/>
      <w:lvlText w:val="%1."/>
      <w:lvlJc w:val="left"/>
      <w:pPr>
        <w:ind w:left="1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1" w:tplc="70A26DA6">
      <w:start w:val="1"/>
      <w:numFmt w:val="lowerLetter"/>
      <w:lvlText w:val="%2"/>
      <w:lvlJc w:val="left"/>
      <w:pPr>
        <w:ind w:left="10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2" w:tplc="D7600A02">
      <w:start w:val="1"/>
      <w:numFmt w:val="lowerRoman"/>
      <w:lvlText w:val="%3"/>
      <w:lvlJc w:val="left"/>
      <w:pPr>
        <w:ind w:left="18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3" w:tplc="706C7F02">
      <w:start w:val="1"/>
      <w:numFmt w:val="decimal"/>
      <w:lvlText w:val="%4"/>
      <w:lvlJc w:val="left"/>
      <w:pPr>
        <w:ind w:left="25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4" w:tplc="CC905D9C">
      <w:start w:val="1"/>
      <w:numFmt w:val="lowerLetter"/>
      <w:lvlText w:val="%5"/>
      <w:lvlJc w:val="left"/>
      <w:pPr>
        <w:ind w:left="324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5" w:tplc="BB92727A">
      <w:start w:val="1"/>
      <w:numFmt w:val="lowerRoman"/>
      <w:lvlText w:val="%6"/>
      <w:lvlJc w:val="left"/>
      <w:pPr>
        <w:ind w:left="396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6" w:tplc="46D614BA">
      <w:start w:val="1"/>
      <w:numFmt w:val="decimal"/>
      <w:lvlText w:val="%7"/>
      <w:lvlJc w:val="left"/>
      <w:pPr>
        <w:ind w:left="46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7" w:tplc="AC22375E">
      <w:start w:val="1"/>
      <w:numFmt w:val="lowerLetter"/>
      <w:lvlText w:val="%8"/>
      <w:lvlJc w:val="left"/>
      <w:pPr>
        <w:ind w:left="54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8" w:tplc="5CE64B88">
      <w:start w:val="1"/>
      <w:numFmt w:val="lowerRoman"/>
      <w:lvlText w:val="%9"/>
      <w:lvlJc w:val="left"/>
      <w:pPr>
        <w:ind w:left="61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abstractNum>
  <w:abstractNum w:abstractNumId="2" w15:restartNumberingAfterBreak="0">
    <w:nsid w:val="7EBB1B0D"/>
    <w:multiLevelType w:val="hybridMultilevel"/>
    <w:tmpl w:val="0304FD1C"/>
    <w:lvl w:ilvl="0" w:tplc="DED88F50">
      <w:start w:val="6"/>
      <w:numFmt w:val="decimal"/>
      <w:lvlText w:val="%1."/>
      <w:lvlJc w:val="left"/>
      <w:pPr>
        <w:ind w:left="355"/>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1" w:tplc="5EFE8FEE">
      <w:start w:val="1"/>
      <w:numFmt w:val="lowerLetter"/>
      <w:lvlText w:val="%2"/>
      <w:lvlJc w:val="left"/>
      <w:pPr>
        <w:ind w:left="10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2" w:tplc="40BCB7AA">
      <w:start w:val="1"/>
      <w:numFmt w:val="lowerRoman"/>
      <w:lvlText w:val="%3"/>
      <w:lvlJc w:val="left"/>
      <w:pPr>
        <w:ind w:left="18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3" w:tplc="9092B6F6">
      <w:start w:val="1"/>
      <w:numFmt w:val="decimal"/>
      <w:lvlText w:val="%4"/>
      <w:lvlJc w:val="left"/>
      <w:pPr>
        <w:ind w:left="25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4" w:tplc="84A400A0">
      <w:start w:val="1"/>
      <w:numFmt w:val="lowerLetter"/>
      <w:lvlText w:val="%5"/>
      <w:lvlJc w:val="left"/>
      <w:pPr>
        <w:ind w:left="324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5" w:tplc="7616C89C">
      <w:start w:val="1"/>
      <w:numFmt w:val="lowerRoman"/>
      <w:lvlText w:val="%6"/>
      <w:lvlJc w:val="left"/>
      <w:pPr>
        <w:ind w:left="396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6" w:tplc="84B46520">
      <w:start w:val="1"/>
      <w:numFmt w:val="decimal"/>
      <w:lvlText w:val="%7"/>
      <w:lvlJc w:val="left"/>
      <w:pPr>
        <w:ind w:left="468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7" w:tplc="FF9CBA02">
      <w:start w:val="1"/>
      <w:numFmt w:val="lowerLetter"/>
      <w:lvlText w:val="%8"/>
      <w:lvlJc w:val="left"/>
      <w:pPr>
        <w:ind w:left="540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lvl w:ilvl="8" w:tplc="71843E2A">
      <w:start w:val="1"/>
      <w:numFmt w:val="lowerRoman"/>
      <w:lvlText w:val="%9"/>
      <w:lvlJc w:val="left"/>
      <w:pPr>
        <w:ind w:left="6120"/>
      </w:pPr>
      <w:rPr>
        <w:rFonts w:ascii="Calibri" w:eastAsia="Calibri" w:hAnsi="Calibri" w:cs="Calibri"/>
        <w:b w:val="0"/>
        <w:i w:val="0"/>
        <w:strike w:val="0"/>
        <w:dstrike w:val="0"/>
        <w:color w:val="52595B"/>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03"/>
    <w:rsid w:val="00131103"/>
    <w:rsid w:val="006B2609"/>
    <w:rsid w:val="00A87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4B5F"/>
  <w15:docId w15:val="{105D6468-E173-413E-BEFF-1E5EF17D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Franz Moser</cp:lastModifiedBy>
  <cp:revision>2</cp:revision>
  <dcterms:created xsi:type="dcterms:W3CDTF">2019-02-12T18:50:00Z</dcterms:created>
  <dcterms:modified xsi:type="dcterms:W3CDTF">2019-02-12T18:50:00Z</dcterms:modified>
</cp:coreProperties>
</file>